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340" w:rightChars="-162"/>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芜湖市公共领域新能源汽车场景应用示范</w:t>
      </w:r>
    </w:p>
    <w:p>
      <w:pPr>
        <w:keepNext w:val="0"/>
        <w:keepLines w:val="0"/>
        <w:pageBreakBefore w:val="0"/>
        <w:widowControl w:val="0"/>
        <w:kinsoku/>
        <w:wordWrap/>
        <w:overflowPunct/>
        <w:topLinePunct w:val="0"/>
        <w:autoSpaceDE/>
        <w:autoSpaceDN/>
        <w:bidi w:val="0"/>
        <w:adjustRightInd/>
        <w:snapToGrid/>
        <w:spacing w:line="560" w:lineRule="exact"/>
        <w:ind w:right="-340" w:rightChars="-162"/>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推广申报表</w:t>
      </w:r>
    </w:p>
    <w:p>
      <w:pPr>
        <w:keepNext w:val="0"/>
        <w:keepLines w:val="0"/>
        <w:pageBreakBefore w:val="0"/>
        <w:widowControl w:val="0"/>
        <w:kinsoku/>
        <w:wordWrap/>
        <w:overflowPunct/>
        <w:topLinePunct w:val="0"/>
        <w:autoSpaceDE/>
        <w:autoSpaceDN/>
        <w:bidi w:val="0"/>
        <w:adjustRightInd/>
        <w:snapToGrid/>
        <w:spacing w:line="560" w:lineRule="exact"/>
        <w:ind w:right="-340" w:rightChars="-162"/>
        <w:jc w:val="center"/>
        <w:textAlignment w:val="auto"/>
        <w:rPr>
          <w:rFonts w:ascii="Times New Roman" w:hAnsi="Times New Roman" w:eastAsia="方正小标宋简体" w:cs="Times New Roman"/>
          <w:sz w:val="44"/>
          <w:szCs w:val="44"/>
        </w:rPr>
      </w:pPr>
    </w:p>
    <w:tbl>
      <w:tblPr>
        <w:tblStyle w:val="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1748"/>
        <w:gridCol w:w="1361"/>
        <w:gridCol w:w="3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申报案例项目名称</w:t>
            </w:r>
          </w:p>
        </w:tc>
        <w:tc>
          <w:tcPr>
            <w:tcW w:w="3671" w:type="pct"/>
            <w:gridSpan w:val="3"/>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申报单位名称</w:t>
            </w:r>
          </w:p>
        </w:tc>
        <w:tc>
          <w:tcPr>
            <w:tcW w:w="3671" w:type="pct"/>
            <w:gridSpan w:val="3"/>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联系人</w:t>
            </w:r>
          </w:p>
        </w:tc>
        <w:tc>
          <w:tcPr>
            <w:tcW w:w="1026" w:type="pct"/>
            <w:noWrap w:val="0"/>
            <w:vAlign w:val="center"/>
          </w:tcPr>
          <w:p>
            <w:pPr>
              <w:adjustRightInd w:val="0"/>
              <w:snapToGrid w:val="0"/>
              <w:spacing w:before="65" w:beforeLines="15" w:after="65" w:afterLines="15" w:line="270" w:lineRule="exact"/>
              <w:ind w:firstLine="480" w:firstLineChars="200"/>
              <w:jc w:val="center"/>
              <w:outlineLvl w:val="0"/>
              <w:rPr>
                <w:rFonts w:ascii="Times New Roman" w:hAnsi="Times New Roman" w:eastAsia="宋体" w:cs="Times New Roman"/>
                <w:bCs/>
                <w:sz w:val="24"/>
                <w:szCs w:val="24"/>
              </w:rPr>
            </w:pPr>
          </w:p>
        </w:tc>
        <w:tc>
          <w:tcPr>
            <w:tcW w:w="799"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联系电话</w:t>
            </w:r>
          </w:p>
        </w:tc>
        <w:tc>
          <w:tcPr>
            <w:tcW w:w="1845" w:type="pct"/>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手  机</w:t>
            </w:r>
          </w:p>
        </w:tc>
        <w:tc>
          <w:tcPr>
            <w:tcW w:w="1026" w:type="pct"/>
            <w:noWrap w:val="0"/>
            <w:vAlign w:val="center"/>
          </w:tcPr>
          <w:p>
            <w:pPr>
              <w:adjustRightInd w:val="0"/>
              <w:snapToGrid w:val="0"/>
              <w:spacing w:before="65" w:beforeLines="15" w:after="65" w:afterLines="15" w:line="270" w:lineRule="exact"/>
              <w:ind w:firstLine="480" w:firstLineChars="200"/>
              <w:jc w:val="center"/>
              <w:outlineLvl w:val="0"/>
              <w:rPr>
                <w:rFonts w:ascii="Times New Roman" w:hAnsi="Times New Roman" w:eastAsia="宋体" w:cs="Times New Roman"/>
                <w:bCs/>
                <w:sz w:val="24"/>
                <w:szCs w:val="24"/>
              </w:rPr>
            </w:pPr>
          </w:p>
        </w:tc>
        <w:tc>
          <w:tcPr>
            <w:tcW w:w="799"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电子邮箱</w:t>
            </w:r>
          </w:p>
        </w:tc>
        <w:tc>
          <w:tcPr>
            <w:tcW w:w="1845" w:type="pct"/>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通信地址</w:t>
            </w:r>
          </w:p>
        </w:tc>
        <w:tc>
          <w:tcPr>
            <w:tcW w:w="3671" w:type="pct"/>
            <w:gridSpan w:val="3"/>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2" w:hRule="atLeast"/>
          <w:jc w:val="center"/>
        </w:trPr>
        <w:tc>
          <w:tcPr>
            <w:tcW w:w="5000" w:type="pct"/>
            <w:gridSpan w:val="4"/>
            <w:noWrap w:val="0"/>
            <w:vAlign w:val="center"/>
          </w:tcPr>
          <w:p>
            <w:pPr>
              <w:pStyle w:val="4"/>
              <w:widowControl/>
              <w:ind w:firstLine="0" w:firstLineChars="0"/>
              <w:rPr>
                <w:rFonts w:ascii="Times New Roman" w:hAnsi="Times New Roman" w:cs="Times New Roman"/>
                <w:sz w:val="28"/>
                <w:szCs w:val="28"/>
              </w:rPr>
            </w:pPr>
            <w:r>
              <w:rPr>
                <w:rFonts w:ascii="Times New Roman" w:hAnsi="Times New Roman" w:cs="Times New Roman"/>
                <w:sz w:val="28"/>
                <w:szCs w:val="28"/>
              </w:rPr>
              <w:t>我单位承诺：自愿申报参加芜湖市公共领域新能源汽车场景应用示范推广评选工作，承诺提交的全部材料均真实有效，我单位无重大失信记录及其他违法行为等，申报的案例不涉及科技成果和知识产权权属争议。</w:t>
            </w:r>
          </w:p>
          <w:p>
            <w:pPr>
              <w:pStyle w:val="4"/>
              <w:widowControl/>
              <w:ind w:firstLine="560"/>
              <w:rPr>
                <w:rFonts w:ascii="Times New Roman" w:hAnsi="Times New Roman" w:cs="Times New Roman"/>
                <w:sz w:val="28"/>
                <w:szCs w:val="28"/>
              </w:rPr>
            </w:pPr>
            <w:r>
              <w:rPr>
                <w:rFonts w:ascii="Times New Roman" w:hAnsi="Times New Roman" w:cs="Times New Roman"/>
                <w:sz w:val="28"/>
                <w:szCs w:val="28"/>
              </w:rPr>
              <w:t>如有不实，愿承担全部责任。</w:t>
            </w:r>
          </w:p>
          <w:p>
            <w:pPr>
              <w:adjustRightInd w:val="0"/>
              <w:snapToGrid w:val="0"/>
              <w:spacing w:line="560" w:lineRule="exact"/>
              <w:ind w:firstLine="560" w:firstLineChars="200"/>
              <w:jc w:val="left"/>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法人代表签字：</w:t>
            </w:r>
          </w:p>
          <w:p>
            <w:pPr>
              <w:adjustRightInd w:val="0"/>
              <w:snapToGrid w:val="0"/>
              <w:spacing w:line="560" w:lineRule="exact"/>
              <w:ind w:firstLine="560" w:firstLineChars="200"/>
              <w:jc w:val="left"/>
              <w:outlineLvl w:val="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（加盖公章）  </w:t>
            </w:r>
          </w:p>
          <w:p>
            <w:pPr>
              <w:adjustRightInd w:val="0"/>
              <w:snapToGrid w:val="0"/>
              <w:spacing w:line="240" w:lineRule="auto"/>
              <w:ind w:firstLine="600" w:firstLineChars="200"/>
              <w:jc w:val="left"/>
              <w:outlineLvl w:val="0"/>
              <w:rPr>
                <w:rFonts w:ascii="Times New Roman" w:hAnsi="Times New Roman" w:eastAsia="仿宋_GB2312" w:cs="Times New Roman"/>
                <w:sz w:val="28"/>
                <w:szCs w:val="28"/>
              </w:rPr>
            </w:pPr>
            <w:r>
              <w:rPr>
                <w:rFonts w:ascii="Times New Roman" w:hAnsi="Times New Roman" w:eastAsia="仿宋_GB2312" w:cs="Times New Roman"/>
                <w:sz w:val="30"/>
                <w:szCs w:val="21"/>
              </w:rPr>
              <w:t xml:space="preserve">                         </w:t>
            </w:r>
          </w:p>
          <w:p>
            <w:pPr>
              <w:adjustRightInd w:val="0"/>
              <w:snapToGrid w:val="0"/>
              <w:spacing w:line="240" w:lineRule="auto"/>
              <w:ind w:firstLine="560" w:firstLineChars="200"/>
              <w:jc w:val="right"/>
              <w:outlineLvl w:val="0"/>
              <w:rPr>
                <w:rFonts w:ascii="Times New Roman" w:hAnsi="Times New Roman" w:eastAsia="仿宋_GB2312" w:cs="Times New Roman"/>
                <w:sz w:val="30"/>
                <w:szCs w:val="21"/>
              </w:rPr>
            </w:pPr>
            <w:r>
              <w:rPr>
                <w:rFonts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t>××××年××月××日</w:t>
            </w:r>
            <w:r>
              <w:rPr>
                <w:rFonts w:ascii="Times New Roman" w:hAnsi="Times New Roman" w:eastAsia="仿宋_GB2312" w:cs="Times New Roman"/>
                <w:sz w:val="28"/>
                <w:szCs w:val="28"/>
              </w:rPr>
              <w:t xml:space="preserve"> </w:t>
            </w:r>
            <w:r>
              <w:rPr>
                <w:rFonts w:ascii="Times New Roman" w:hAnsi="Times New Roman" w:eastAsia="仿宋_GB2312" w:cs="Times New Roman"/>
                <w:sz w:val="30"/>
                <w:szCs w:val="21"/>
              </w:rPr>
              <w:t xml:space="preserve"> </w:t>
            </w:r>
          </w:p>
          <w:p>
            <w:pPr>
              <w:adjustRightInd w:val="0"/>
              <w:snapToGrid w:val="0"/>
              <w:spacing w:line="240" w:lineRule="atLeast"/>
              <w:ind w:firstLine="600" w:firstLineChars="200"/>
              <w:jc w:val="left"/>
              <w:outlineLvl w:val="0"/>
              <w:rPr>
                <w:rFonts w:ascii="Times New Roman" w:hAnsi="Times New Roman" w:eastAsia="宋体" w:cs="Times New Roman"/>
                <w:b/>
                <w:sz w:val="21"/>
                <w:szCs w:val="21"/>
              </w:rPr>
            </w:pPr>
            <w:r>
              <w:rPr>
                <w:rFonts w:ascii="Times New Roman" w:hAnsi="Times New Roman" w:eastAsia="仿宋_GB2312" w:cs="Times New Roman"/>
                <w:sz w:val="30"/>
                <w:szCs w:val="21"/>
              </w:rPr>
              <w:t xml:space="preserve">               </w:t>
            </w:r>
          </w:p>
        </w:tc>
      </w:tr>
    </w:tbl>
    <w:p>
      <w:pPr>
        <w:spacing w:line="240" w:lineRule="auto"/>
        <w:ind w:right="-340" w:rightChars="-162" w:firstLine="640"/>
        <w:rPr>
          <w:rFonts w:eastAsia="黑体"/>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formProt w:val="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芜湖市</w:t>
      </w:r>
      <w:r>
        <w:rPr>
          <w:rFonts w:ascii="Times New Roman" w:hAnsi="Times New Roman" w:eastAsia="方正小标宋简体" w:cs="Times New Roman"/>
          <w:sz w:val="44"/>
          <w:szCs w:val="44"/>
        </w:rPr>
        <w:t>公共领域新能源汽车场景应用示范推广情况表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36"/>
          <w:szCs w:val="36"/>
        </w:rPr>
      </w:pPr>
    </w:p>
    <w:tbl>
      <w:tblPr>
        <w:tblStyle w:val="5"/>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55"/>
        <w:gridCol w:w="2086"/>
        <w:gridCol w:w="2087"/>
        <w:gridCol w:w="2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left="0" w:leftChars="0"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申报项目名称</w:t>
            </w:r>
          </w:p>
        </w:tc>
        <w:tc>
          <w:tcPr>
            <w:tcW w:w="3671" w:type="pct"/>
            <w:gridSpan w:val="3"/>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left="0" w:leftChars="0"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申报单位名称</w:t>
            </w:r>
          </w:p>
        </w:tc>
        <w:tc>
          <w:tcPr>
            <w:tcW w:w="3671" w:type="pct"/>
            <w:gridSpan w:val="3"/>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left="0" w:leftChars="0"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项目地点</w:t>
            </w:r>
          </w:p>
        </w:tc>
        <w:tc>
          <w:tcPr>
            <w:tcW w:w="3671" w:type="pct"/>
            <w:gridSpan w:val="3"/>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328" w:type="pct"/>
            <w:noWrap w:val="0"/>
            <w:vAlign w:val="center"/>
          </w:tcPr>
          <w:p>
            <w:pPr>
              <w:adjustRightInd w:val="0"/>
              <w:snapToGrid w:val="0"/>
              <w:spacing w:before="65" w:beforeLines="15" w:after="65" w:afterLines="15" w:line="270" w:lineRule="exact"/>
              <w:ind w:left="0" w:leftChars="0"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投资额（万元）</w:t>
            </w:r>
          </w:p>
        </w:tc>
        <w:tc>
          <w:tcPr>
            <w:tcW w:w="1228" w:type="pct"/>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c>
          <w:tcPr>
            <w:tcW w:w="1229" w:type="pct"/>
            <w:noWrap w:val="0"/>
            <w:vAlign w:val="center"/>
          </w:tcPr>
          <w:p>
            <w:pPr>
              <w:spacing w:before="65" w:beforeLines="15" w:after="65" w:afterLines="15" w:line="270" w:lineRule="exact"/>
              <w:ind w:firstLine="0" w:firstLineChars="0"/>
              <w:rPr>
                <w:rFonts w:ascii="Times New Roman" w:hAnsi="Times New Roman" w:eastAsia="宋体" w:cs="Times New Roman"/>
                <w:bCs/>
                <w:sz w:val="24"/>
                <w:szCs w:val="24"/>
              </w:rPr>
            </w:pPr>
            <w:r>
              <w:rPr>
                <w:rFonts w:ascii="Times New Roman" w:hAnsi="Times New Roman" w:eastAsia="宋体" w:cs="Times New Roman"/>
                <w:bCs/>
                <w:sz w:val="24"/>
                <w:szCs w:val="24"/>
              </w:rPr>
              <w:t>投资回收期（年）</w:t>
            </w:r>
          </w:p>
        </w:tc>
        <w:tc>
          <w:tcPr>
            <w:tcW w:w="1213" w:type="pct"/>
            <w:noWrap w:val="0"/>
            <w:vAlign w:val="center"/>
          </w:tcPr>
          <w:p>
            <w:pPr>
              <w:spacing w:before="65" w:beforeLines="15" w:after="65" w:afterLines="15" w:line="270" w:lineRule="exact"/>
              <w:ind w:firstLine="480" w:firstLineChars="200"/>
              <w:jc w:val="center"/>
              <w:rPr>
                <w:rFonts w:ascii="Times New Roman" w:hAnsi="Times New Roman" w:eastAsia="仿宋_GB2312" w:cs="Times New Roman"/>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1328" w:type="pct"/>
            <w:noWrap w:val="0"/>
            <w:vAlign w:val="center"/>
          </w:tcPr>
          <w:p>
            <w:pPr>
              <w:adjustRightInd w:val="0"/>
              <w:snapToGrid w:val="0"/>
              <w:spacing w:before="65" w:beforeLines="15" w:after="65" w:afterLines="15" w:line="270" w:lineRule="exact"/>
              <w:ind w:firstLine="0" w:firstLineChars="0"/>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场景应用主要内容</w:t>
            </w:r>
          </w:p>
        </w:tc>
        <w:tc>
          <w:tcPr>
            <w:tcW w:w="3671" w:type="pct"/>
            <w:gridSpan w:val="3"/>
            <w:noWrap w:val="0"/>
            <w:vAlign w:val="center"/>
          </w:tcPr>
          <w:p>
            <w:pPr>
              <w:spacing w:before="65" w:beforeLines="15" w:after="65" w:afterLines="15" w:line="270" w:lineRule="exact"/>
              <w:ind w:firstLine="440" w:firstLineChars="200"/>
              <w:jc w:val="left"/>
              <w:rPr>
                <w:rFonts w:ascii="Times New Roman" w:hAnsi="Times New Roman" w:eastAsia="仿宋_GB2312" w:cs="Times New Roman"/>
                <w:bCs/>
                <w:sz w:val="24"/>
                <w:szCs w:val="24"/>
              </w:rPr>
            </w:pPr>
            <w:r>
              <w:rPr>
                <w:rFonts w:ascii="Times New Roman" w:hAnsi="Times New Roman" w:eastAsia="仿宋_GB2312" w:cs="Times New Roman"/>
                <w:bCs/>
                <w:iCs/>
                <w:sz w:val="22"/>
                <w:szCs w:val="22"/>
              </w:rPr>
              <w:t>（包括主要项目地点、运输规模、车辆购置计划、建设计划或成果等，案例为新能源汽车推广项目，同时提供推广前后的对比情况）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1328" w:type="pct"/>
            <w:noWrap w:val="0"/>
            <w:vAlign w:val="center"/>
          </w:tcPr>
          <w:p>
            <w:pPr>
              <w:adjustRightInd w:val="0"/>
              <w:snapToGrid w:val="0"/>
              <w:spacing w:before="65" w:beforeLines="15" w:after="65" w:afterLines="15" w:line="270" w:lineRule="exact"/>
              <w:ind w:firstLine="0" w:firstLineChars="0"/>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项目总节能量（tec)</w:t>
            </w:r>
          </w:p>
        </w:tc>
        <w:tc>
          <w:tcPr>
            <w:tcW w:w="3671" w:type="pct"/>
            <w:gridSpan w:val="3"/>
            <w:noWrap w:val="0"/>
            <w:vAlign w:val="center"/>
          </w:tcPr>
          <w:p>
            <w:pPr>
              <w:spacing w:before="65" w:beforeLines="15" w:after="65" w:afterLines="15" w:line="270" w:lineRule="exact"/>
              <w:ind w:firstLine="420" w:firstLineChars="200"/>
              <w:jc w:val="left"/>
              <w:rPr>
                <w:rFonts w:ascii="Times New Roman" w:hAnsi="Times New Roman" w:eastAsia="仿宋_GB2312" w:cs="Times New Roman"/>
                <w:bCs/>
                <w: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1328" w:type="pct"/>
            <w:noWrap w:val="0"/>
            <w:vAlign w:val="center"/>
          </w:tcPr>
          <w:p>
            <w:pPr>
              <w:adjustRightInd w:val="0"/>
              <w:snapToGrid w:val="0"/>
              <w:spacing w:before="65" w:beforeLines="15" w:after="65" w:afterLines="15" w:line="270" w:lineRule="exact"/>
              <w:ind w:firstLine="0" w:firstLineChars="0"/>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项目总碳减排量（tCO</w:t>
            </w:r>
            <w:r>
              <w:rPr>
                <w:rFonts w:ascii="Times New Roman" w:hAnsi="Times New Roman" w:eastAsia="宋体" w:cs="Times New Roman"/>
                <w:bCs/>
                <w:sz w:val="24"/>
                <w:szCs w:val="24"/>
                <w:vertAlign w:val="subscript"/>
              </w:rPr>
              <w:t>2</w:t>
            </w:r>
            <w:r>
              <w:rPr>
                <w:rFonts w:ascii="Times New Roman" w:hAnsi="Times New Roman" w:eastAsia="宋体" w:cs="Times New Roman"/>
                <w:bCs/>
                <w:sz w:val="24"/>
                <w:szCs w:val="24"/>
              </w:rPr>
              <w:t>)</w:t>
            </w:r>
          </w:p>
        </w:tc>
        <w:tc>
          <w:tcPr>
            <w:tcW w:w="3671" w:type="pct"/>
            <w:gridSpan w:val="3"/>
            <w:noWrap w:val="0"/>
            <w:vAlign w:val="center"/>
          </w:tcPr>
          <w:p>
            <w:pPr>
              <w:spacing w:before="65" w:beforeLines="15" w:after="65" w:afterLines="15" w:line="270" w:lineRule="exact"/>
              <w:ind w:firstLine="420" w:firstLineChars="200"/>
              <w:jc w:val="left"/>
              <w:rPr>
                <w:rFonts w:ascii="Times New Roman" w:hAnsi="Times New Roman" w:eastAsia="仿宋_GB2312" w:cs="Times New Roman"/>
                <w:bCs/>
                <w: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经济、环境</w:t>
            </w:r>
          </w:p>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ascii="Times New Roman" w:hAnsi="Times New Roman" w:eastAsia="宋体" w:cs="Times New Roman"/>
                <w:bCs/>
                <w:sz w:val="24"/>
                <w:szCs w:val="24"/>
              </w:rPr>
              <w:t>及社会效益</w:t>
            </w:r>
          </w:p>
        </w:tc>
        <w:tc>
          <w:tcPr>
            <w:tcW w:w="3671" w:type="pct"/>
            <w:gridSpan w:val="3"/>
            <w:noWrap w:val="0"/>
            <w:vAlign w:val="center"/>
          </w:tcPr>
          <w:p>
            <w:pPr>
              <w:spacing w:before="65" w:beforeLines="15" w:after="65" w:afterLines="15" w:line="270" w:lineRule="exact"/>
              <w:ind w:firstLine="440" w:firstLineChars="200"/>
              <w:jc w:val="left"/>
              <w:rPr>
                <w:rFonts w:ascii="Times New Roman" w:hAnsi="Times New Roman" w:eastAsia="仿宋_GB2312" w:cs="Times New Roman"/>
                <w:bCs/>
                <w:sz w:val="28"/>
                <w:szCs w:val="28"/>
              </w:rPr>
            </w:pPr>
            <w:r>
              <w:rPr>
                <w:rFonts w:ascii="Times New Roman" w:hAnsi="Times New Roman" w:eastAsia="仿宋_GB2312" w:cs="Times New Roman"/>
                <w:bCs/>
                <w:iCs/>
                <w:sz w:val="22"/>
                <w:szCs w:val="22"/>
                <w:lang w:bidi="ar"/>
              </w:rPr>
              <w:t>（包括项目整体节能减排效益、运行情况、使用性能、经济效益等）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4" w:hRule="atLeast"/>
          <w:jc w:val="center"/>
        </w:trPr>
        <w:tc>
          <w:tcPr>
            <w:tcW w:w="1328" w:type="pct"/>
            <w:noWrap w:val="0"/>
            <w:vAlign w:val="center"/>
          </w:tcPr>
          <w:p>
            <w:pPr>
              <w:adjustRightInd w:val="0"/>
              <w:snapToGrid w:val="0"/>
              <w:spacing w:before="65" w:beforeLines="15" w:after="65" w:afterLines="15" w:line="270" w:lineRule="exact"/>
              <w:ind w:firstLine="0" w:firstLineChars="0"/>
              <w:jc w:val="center"/>
              <w:outlineLvl w:val="0"/>
              <w:rPr>
                <w:rFonts w:ascii="Times New Roman" w:hAnsi="Times New Roman" w:eastAsia="宋体" w:cs="Times New Roman"/>
                <w:bCs/>
                <w:sz w:val="24"/>
                <w:szCs w:val="24"/>
              </w:rPr>
            </w:pPr>
            <w:r>
              <w:rPr>
                <w:rFonts w:hint="eastAsia" w:ascii="Times New Roman" w:hAnsi="Times New Roman" w:eastAsia="宋体" w:cs="Times New Roman"/>
                <w:bCs/>
                <w:sz w:val="24"/>
                <w:szCs w:val="24"/>
                <w:lang w:val="en-US" w:eastAsia="zh-CN"/>
              </w:rPr>
              <w:t>项目</w:t>
            </w:r>
            <w:r>
              <w:rPr>
                <w:rFonts w:ascii="Times New Roman" w:hAnsi="Times New Roman" w:eastAsia="宋体" w:cs="Times New Roman"/>
                <w:bCs/>
                <w:sz w:val="24"/>
                <w:szCs w:val="24"/>
              </w:rPr>
              <w:t>亮点</w:t>
            </w:r>
          </w:p>
        </w:tc>
        <w:tc>
          <w:tcPr>
            <w:tcW w:w="3671" w:type="pct"/>
            <w:gridSpan w:val="3"/>
            <w:noWrap w:val="0"/>
            <w:vAlign w:val="center"/>
          </w:tcPr>
          <w:p>
            <w:pPr>
              <w:spacing w:before="65" w:beforeLines="15" w:after="65" w:afterLines="15" w:line="270" w:lineRule="exact"/>
              <w:ind w:firstLine="440" w:firstLineChars="200"/>
              <w:jc w:val="left"/>
              <w:rPr>
                <w:rFonts w:ascii="Times New Roman" w:hAnsi="Times New Roman" w:eastAsia="仿宋_GB2312" w:cs="Times New Roman"/>
                <w:bCs/>
                <w:i/>
                <w:sz w:val="22"/>
                <w:szCs w:val="22"/>
                <w:lang w:bidi="ar"/>
              </w:rPr>
            </w:pPr>
            <w:r>
              <w:rPr>
                <w:rFonts w:ascii="Times New Roman" w:hAnsi="Times New Roman" w:eastAsia="仿宋_GB2312" w:cs="Times New Roman"/>
                <w:bCs/>
                <w:iCs/>
                <w:sz w:val="22"/>
                <w:szCs w:val="22"/>
                <w:lang w:bidi="ar"/>
              </w:rPr>
              <w:t>（总结本</w:t>
            </w:r>
            <w:r>
              <w:rPr>
                <w:rFonts w:hint="eastAsia" w:ascii="Times New Roman" w:hAnsi="Times New Roman" w:eastAsia="仿宋_GB2312" w:cs="Times New Roman"/>
                <w:bCs/>
                <w:iCs/>
                <w:sz w:val="22"/>
                <w:szCs w:val="22"/>
                <w:lang w:val="en-US" w:eastAsia="zh-CN" w:bidi="ar"/>
              </w:rPr>
              <w:t>项目</w:t>
            </w:r>
            <w:r>
              <w:rPr>
                <w:rFonts w:ascii="Times New Roman" w:hAnsi="Times New Roman" w:eastAsia="仿宋_GB2312" w:cs="Times New Roman"/>
                <w:bCs/>
                <w:iCs/>
                <w:sz w:val="22"/>
                <w:szCs w:val="22"/>
                <w:lang w:bidi="ar"/>
              </w:rPr>
              <w:t>最突出的亮点，如采用先进适用的技术及管理经验、节能效果显著、经济效益突出、客户满意度高或其他实施单位认为值得借鉴的项目经验等）</w:t>
            </w:r>
          </w:p>
        </w:tc>
      </w:tr>
    </w:tbl>
    <w:p>
      <w:pPr>
        <w:spacing w:line="240" w:lineRule="auto"/>
        <w:ind w:right="-340" w:rightChars="-162" w:firstLine="640"/>
        <w:rPr>
          <w:rFonts w:eastAsia="黑体"/>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formProt w:val="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jc w:val="center"/>
        <w:textAlignment w:val="auto"/>
        <w:rPr>
          <w:rFonts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芜湖市公共领域新能源汽车场景应用示范推广申请报告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（模板）</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bCs/>
          <w:sz w:val="3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一、申报单位概况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申报单位基本情况，包括申报单位全称、性质、法定代表人和单位情况简介等。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二、申报案例项目全称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申报的案例项目全称应包括：应用地点、单位、主要特征等。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三、申报的案例情况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（一）基本情况：运营企业明确申报的公共领域新能源汽车</w:t>
      </w:r>
      <w:r>
        <w:rPr>
          <w:rFonts w:hint="eastAsia" w:ascii="Times New Roman" w:hAnsi="Times New Roman" w:eastAsia="仿宋_GB2312" w:cs="Times New Roman"/>
          <w:sz w:val="32"/>
          <w:szCs w:val="32"/>
          <w:lang w:val="en-US" w:eastAsia="zh-CN"/>
        </w:rPr>
        <w:t>场景应用示范推广</w:t>
      </w:r>
      <w:r>
        <w:rPr>
          <w:rFonts w:ascii="Times New Roman" w:hAnsi="Times New Roman" w:eastAsia="仿宋_GB2312" w:cs="Times New Roman"/>
          <w:sz w:val="32"/>
          <w:szCs w:val="32"/>
        </w:rPr>
        <w:t>项目及申报的示范应用车辆数量。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（二）项目情况及计划：运营企业阐述具有完成公共领域新能源汽车</w:t>
      </w:r>
      <w:r>
        <w:rPr>
          <w:rFonts w:hint="eastAsia" w:ascii="Times New Roman" w:hAnsi="Times New Roman" w:eastAsia="仿宋_GB2312" w:cs="Times New Roman"/>
          <w:sz w:val="32"/>
          <w:szCs w:val="32"/>
          <w:lang w:val="en-US" w:eastAsia="zh-CN"/>
        </w:rPr>
        <w:t>场景应用示范推广项目</w:t>
      </w:r>
      <w:r>
        <w:rPr>
          <w:rFonts w:ascii="Times New Roman" w:hAnsi="Times New Roman" w:eastAsia="仿宋_GB2312" w:cs="Times New Roman"/>
          <w:sz w:val="32"/>
          <w:szCs w:val="32"/>
        </w:rPr>
        <w:t>的条件和能力，说明项目推进计划，介绍示范应用内容、运行路线、单程运距、日运输货运量与运输趟次、日均行驶里程等应用场景情况。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（三）场景示范效果：结合申报示范应用项目和实际应用场景，阐述示范应用车辆使用前后节能减碳效果。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四、申报</w:t>
      </w:r>
      <w:r>
        <w:rPr>
          <w:rFonts w:hint="eastAsia" w:ascii="Times New Roman" w:hAnsi="Times New Roman" w:eastAsia="黑体" w:cs="Times New Roman"/>
          <w:bCs/>
          <w:sz w:val="32"/>
          <w:szCs w:val="32"/>
          <w:lang w:val="en-US" w:eastAsia="zh-CN"/>
        </w:rPr>
        <w:t>项目</w:t>
      </w:r>
      <w:r>
        <w:rPr>
          <w:rFonts w:ascii="Times New Roman" w:hAnsi="Times New Roman" w:eastAsia="黑体" w:cs="Times New Roman"/>
          <w:bCs/>
          <w:sz w:val="32"/>
          <w:szCs w:val="32"/>
        </w:rPr>
        <w:t>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（一）对项目节能效果的评价及结论，单位联系人、联系电话等。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（二）应用项目证明，包括已采购的采购合同或发票（扫描件和复印件均可）等。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五、申报的项目其他材料</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sz w:val="32"/>
          <w:szCs w:val="32"/>
        </w:rPr>
        <w:sectPr>
          <w:pgSz w:w="11906" w:h="16838"/>
          <w:pgMar w:top="1800" w:right="1440" w:bottom="1800" w:left="1440" w:header="851" w:footer="992" w:gutter="0"/>
          <w:pgBorders>
            <w:top w:val="none" w:sz="0" w:space="0"/>
            <w:left w:val="none" w:sz="0" w:space="0"/>
            <w:bottom w:val="none" w:sz="0" w:space="0"/>
            <w:right w:val="none" w:sz="0" w:space="0"/>
          </w:pgBorders>
          <w:pgNumType w:fmt="numberInDash"/>
          <w:cols w:space="720" w:num="1"/>
          <w:formProt w:val="1"/>
          <w:docGrid w:type="lines" w:linePitch="435" w:charSpace="0"/>
        </w:sectPr>
      </w:pPr>
      <w:r>
        <w:rPr>
          <w:rFonts w:ascii="Times New Roman" w:hAnsi="Times New Roman" w:eastAsia="仿宋_GB2312" w:cs="Times New Roman"/>
          <w:sz w:val="32"/>
          <w:szCs w:val="32"/>
        </w:rPr>
        <w:t>申报的项目应提供不少于3张清晰照片，以及能说明应用效果的其他材料。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芜湖市公共领域新能源车辆购置</w:t>
      </w:r>
      <w:r>
        <w:rPr>
          <w:rFonts w:hint="eastAsia" w:ascii="Times New Roman" w:hAnsi="Times New Roman" w:eastAsia="方正小标宋简体" w:cs="Times New Roman"/>
          <w:spacing w:val="-6"/>
          <w:sz w:val="44"/>
          <w:szCs w:val="44"/>
          <w:lang w:eastAsia="zh-CN"/>
        </w:rPr>
        <w:t>奖补</w:t>
      </w:r>
      <w:r>
        <w:rPr>
          <w:rFonts w:ascii="Times New Roman" w:hAnsi="Times New Roman" w:eastAsia="方正小标宋简体" w:cs="Times New Roman"/>
          <w:spacing w:val="-6"/>
          <w:sz w:val="44"/>
          <w:szCs w:val="44"/>
        </w:rPr>
        <w:t>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rPr>
          <w:rFonts w:ascii="Times New Roman" w:hAnsi="Times New Roman" w:eastAsia="方正小标宋简体" w:cs="Times New Roman"/>
          <w:sz w:val="44"/>
          <w:szCs w:val="44"/>
        </w:rPr>
      </w:pPr>
    </w:p>
    <w:tbl>
      <w:tblPr>
        <w:tblStyle w:val="5"/>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48"/>
        <w:gridCol w:w="1617"/>
        <w:gridCol w:w="721"/>
        <w:gridCol w:w="486"/>
        <w:gridCol w:w="308"/>
        <w:gridCol w:w="918"/>
        <w:gridCol w:w="772"/>
        <w:gridCol w:w="702"/>
        <w:gridCol w:w="1193"/>
        <w:gridCol w:w="56"/>
        <w:gridCol w:w="119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22" w:type="pct"/>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企业/个体工商户基本信息</w:t>
            </w:r>
          </w:p>
        </w:tc>
        <w:tc>
          <w:tcPr>
            <w:tcW w:w="2377" w:type="pct"/>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企业（个体工商户）名称</w:t>
            </w:r>
          </w:p>
        </w:tc>
        <w:tc>
          <w:tcPr>
            <w:tcW w:w="2300" w:type="pct"/>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2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2377" w:type="pct"/>
            <w:gridSpan w:val="5"/>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企业（个体工商户）统一社会信用代码</w:t>
            </w:r>
          </w:p>
        </w:tc>
        <w:tc>
          <w:tcPr>
            <w:tcW w:w="865"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3"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联系电话</w:t>
            </w:r>
          </w:p>
        </w:tc>
        <w:tc>
          <w:tcPr>
            <w:tcW w:w="701"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2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联系地址</w:t>
            </w:r>
          </w:p>
        </w:tc>
        <w:tc>
          <w:tcPr>
            <w:tcW w:w="2293" w:type="pct"/>
            <w:gridSpan w:val="6"/>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3"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邮政编码</w:t>
            </w:r>
          </w:p>
        </w:tc>
        <w:tc>
          <w:tcPr>
            <w:tcW w:w="701"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2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经办人</w:t>
            </w:r>
          </w:p>
        </w:tc>
        <w:tc>
          <w:tcPr>
            <w:tcW w:w="707"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20"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身份证号</w:t>
            </w:r>
          </w:p>
        </w:tc>
        <w:tc>
          <w:tcPr>
            <w:tcW w:w="865"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3"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经办人</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电话</w:t>
            </w:r>
          </w:p>
        </w:tc>
        <w:tc>
          <w:tcPr>
            <w:tcW w:w="701"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2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开户银行名称</w:t>
            </w:r>
          </w:p>
        </w:tc>
        <w:tc>
          <w:tcPr>
            <w:tcW w:w="3728" w:type="pct"/>
            <w:gridSpan w:val="9"/>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322" w:type="pct"/>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开户银行账号</w:t>
            </w:r>
          </w:p>
        </w:tc>
        <w:tc>
          <w:tcPr>
            <w:tcW w:w="3728" w:type="pct"/>
            <w:gridSpan w:val="9"/>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22" w:type="pct"/>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新购</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新能</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源车辆信息</w:t>
            </w: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车辆类型</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（重卡/驾培）</w:t>
            </w:r>
          </w:p>
        </w:tc>
        <w:tc>
          <w:tcPr>
            <w:tcW w:w="42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车牌号码</w:t>
            </w:r>
          </w:p>
        </w:tc>
        <w:tc>
          <w:tcPr>
            <w:tcW w:w="466"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车辆</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识别</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代号</w:t>
            </w:r>
          </w:p>
        </w:tc>
        <w:tc>
          <w:tcPr>
            <w:tcW w:w="538"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车辆</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电池</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编码</w:t>
            </w:r>
          </w:p>
        </w:tc>
        <w:tc>
          <w:tcPr>
            <w:tcW w:w="45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初始注册登记日期</w:t>
            </w:r>
          </w:p>
        </w:tc>
        <w:tc>
          <w:tcPr>
            <w:tcW w:w="412"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发票开具日期</w:t>
            </w:r>
          </w:p>
        </w:tc>
        <w:tc>
          <w:tcPr>
            <w:tcW w:w="700"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发票金额（万元）</w:t>
            </w:r>
          </w:p>
        </w:tc>
        <w:tc>
          <w:tcPr>
            <w:tcW w:w="734"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hint="eastAsia" w:ascii="Times New Roman" w:hAnsi="Times New Roman" w:eastAsia="仿宋_GB2312" w:cs="Times New Roman"/>
                <w:spacing w:val="-6"/>
                <w:sz w:val="24"/>
                <w:szCs w:val="20"/>
                <w:lang w:eastAsia="zh-CN"/>
              </w:rPr>
            </w:pPr>
            <w:r>
              <w:rPr>
                <w:rFonts w:ascii="Times New Roman" w:hAnsi="Times New Roman" w:eastAsia="仿宋_GB2312" w:cs="Times New Roman"/>
                <w:spacing w:val="-6"/>
                <w:sz w:val="24"/>
                <w:szCs w:val="20"/>
              </w:rPr>
              <w:t>申请</w:t>
            </w:r>
            <w:r>
              <w:rPr>
                <w:rFonts w:hint="eastAsia" w:ascii="Times New Roman" w:hAnsi="Times New Roman" w:eastAsia="仿宋_GB2312" w:cs="Times New Roman"/>
                <w:spacing w:val="-6"/>
                <w:sz w:val="24"/>
                <w:szCs w:val="20"/>
                <w:lang w:eastAsia="zh-CN"/>
              </w:rPr>
              <w:t>奖补</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金额</w:t>
            </w:r>
          </w:p>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32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2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66"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538"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5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12"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00"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4"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32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2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66"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538"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5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12"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00"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4"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32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2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66"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538"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5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12"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00"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4"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32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2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66"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538"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5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12"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00"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4"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322" w:type="pct"/>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2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66"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538"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53"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12"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00" w:type="pct"/>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4" w:type="pct"/>
            <w:gridSpan w:val="2"/>
            <w:tcBorders>
              <w:top w:val="nil"/>
              <w:left w:val="nil"/>
              <w:bottom w:val="single" w:color="auto" w:sz="8"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322" w:type="pct"/>
            <w:vMerge w:val="continue"/>
            <w:tcBorders>
              <w:top w:val="nil"/>
              <w:left w:val="single" w:color="auto" w:sz="8" w:space="0"/>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949" w:type="pct"/>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23" w:type="pct"/>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66" w:type="pct"/>
            <w:gridSpan w:val="2"/>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538" w:type="pct"/>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53" w:type="pct"/>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412" w:type="pct"/>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00" w:type="pct"/>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c>
          <w:tcPr>
            <w:tcW w:w="734" w:type="pct"/>
            <w:gridSpan w:val="2"/>
            <w:tcBorders>
              <w:top w:val="nil"/>
              <w:left w:val="nil"/>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trPr>
        <w:tc>
          <w:tcPr>
            <w:tcW w:w="1979" w:type="pct"/>
            <w:gridSpan w:val="4"/>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申请</w:t>
            </w:r>
            <w:r>
              <w:rPr>
                <w:rFonts w:hint="eastAsia" w:ascii="Times New Roman" w:hAnsi="Times New Roman" w:eastAsia="仿宋_GB2312" w:cs="Times New Roman"/>
                <w:spacing w:val="-6"/>
                <w:sz w:val="24"/>
                <w:szCs w:val="20"/>
                <w:lang w:eastAsia="zh-CN"/>
              </w:rPr>
              <w:t>奖补</w:t>
            </w:r>
            <w:r>
              <w:rPr>
                <w:rFonts w:ascii="Times New Roman" w:hAnsi="Times New Roman" w:eastAsia="仿宋_GB2312" w:cs="Times New Roman"/>
                <w:spacing w:val="-6"/>
                <w:sz w:val="24"/>
                <w:szCs w:val="20"/>
              </w:rPr>
              <w:t>总金额</w:t>
            </w:r>
          </w:p>
        </w:tc>
        <w:tc>
          <w:tcPr>
            <w:tcW w:w="3020" w:type="pct"/>
            <w:gridSpan w:val="7"/>
            <w:tcBorders>
              <w:top w:val="single" w:color="auto" w:sz="4" w:space="0"/>
              <w:left w:val="nil"/>
              <w:bottom w:val="single" w:color="auto" w:sz="4" w:space="0"/>
              <w:right w:val="single" w:color="auto" w:sz="4" w:space="0"/>
            </w:tcBorders>
            <w:noWrap w:val="0"/>
            <w:tcMar>
              <w:left w:w="108" w:type="dxa"/>
              <w:right w:w="108" w:type="dxa"/>
            </w:tcMar>
            <w:vAlign w:val="center"/>
          </w:tcPr>
          <w:p>
            <w:pPr>
              <w:snapToGrid w:val="0"/>
              <w:spacing w:line="240" w:lineRule="atLeast"/>
              <w:ind w:firstLine="0" w:firstLineChars="0"/>
              <w:jc w:val="center"/>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人民币：      万     仟元整  ￥      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6" w:hRule="atLeast"/>
        </w:trPr>
        <w:tc>
          <w:tcPr>
            <w:tcW w:w="5000" w:type="pct"/>
            <w:gridSpan w:val="11"/>
            <w:tcBorders>
              <w:top w:val="single" w:color="auto" w:sz="4" w:space="0"/>
              <w:left w:val="single" w:color="auto" w:sz="8" w:space="0"/>
              <w:bottom w:val="single" w:color="auto" w:sz="8" w:space="0"/>
              <w:right w:val="single" w:color="auto" w:sz="8" w:space="0"/>
            </w:tcBorders>
            <w:noWrap w:val="0"/>
            <w:tcMar>
              <w:left w:w="108" w:type="dxa"/>
              <w:right w:w="108" w:type="dxa"/>
            </w:tcMar>
            <w:vAlign w:val="top"/>
          </w:tcPr>
          <w:p>
            <w:pPr>
              <w:snapToGrid w:val="0"/>
              <w:spacing w:line="240" w:lineRule="atLeast"/>
              <w:ind w:firstLine="0" w:firstLineChars="0"/>
              <w:jc w:val="center"/>
              <w:rPr>
                <w:rFonts w:ascii="Times New Roman" w:hAnsi="Times New Roman" w:eastAsia="仿宋_GB2312" w:cs="Times New Roman"/>
                <w:spacing w:val="-6"/>
                <w:sz w:val="24"/>
                <w:szCs w:val="20"/>
              </w:rPr>
            </w:pPr>
          </w:p>
          <w:p>
            <w:pPr>
              <w:snapToGrid w:val="0"/>
              <w:spacing w:line="240" w:lineRule="atLeast"/>
              <w:ind w:firstLine="456" w:firstLineChars="200"/>
              <w:jc w:val="both"/>
              <w:rPr>
                <w:rFonts w:ascii="Times New Roman" w:hAnsi="Times New Roman" w:eastAsia="仿宋_GB2312" w:cs="Times New Roman"/>
                <w:spacing w:val="-6"/>
                <w:sz w:val="24"/>
                <w:szCs w:val="20"/>
              </w:rPr>
            </w:pPr>
            <w:r>
              <w:rPr>
                <w:rFonts w:ascii="Times New Roman" w:hAnsi="Times New Roman" w:eastAsia="仿宋_GB2312" w:cs="Times New Roman"/>
                <w:spacing w:val="-6"/>
                <w:sz w:val="24"/>
                <w:szCs w:val="20"/>
              </w:rPr>
              <w:t>本公司承诺所填内容真实有效，如承诺不实将承担相应法律责任。</w:t>
            </w:r>
          </w:p>
          <w:p>
            <w:pPr>
              <w:snapToGrid w:val="0"/>
              <w:spacing w:line="240" w:lineRule="atLeast"/>
              <w:ind w:firstLine="0" w:firstLineChars="0"/>
              <w:jc w:val="center"/>
              <w:rPr>
                <w:rFonts w:ascii="Times New Roman" w:hAnsi="Times New Roman" w:eastAsia="仿宋_GB2312" w:cs="Times New Roman"/>
                <w:spacing w:val="-6"/>
                <w:sz w:val="24"/>
                <w:szCs w:val="20"/>
              </w:rPr>
            </w:pPr>
          </w:p>
          <w:p>
            <w:pPr>
              <w:snapToGrid w:val="0"/>
              <w:spacing w:line="240" w:lineRule="atLeast"/>
              <w:ind w:firstLine="0" w:firstLineChars="0"/>
              <w:jc w:val="center"/>
              <w:rPr>
                <w:rFonts w:ascii="Times New Roman" w:hAnsi="Times New Roman" w:eastAsia="仿宋_GB2312" w:cs="Times New Roman"/>
                <w:spacing w:val="-6"/>
                <w:sz w:val="24"/>
                <w:szCs w:val="20"/>
              </w:rPr>
            </w:pPr>
          </w:p>
          <w:p>
            <w:pPr>
              <w:snapToGrid w:val="0"/>
              <w:spacing w:line="240" w:lineRule="atLeast"/>
              <w:ind w:firstLine="0" w:firstLineChars="0"/>
              <w:jc w:val="right"/>
              <w:rPr>
                <w:rFonts w:ascii="Times New Roman" w:hAnsi="Times New Roman" w:eastAsia="仿宋_GB2312" w:cs="Times New Roman"/>
                <w:spacing w:val="-6"/>
                <w:sz w:val="24"/>
                <w:szCs w:val="20"/>
              </w:rPr>
            </w:pPr>
          </w:p>
          <w:p>
            <w:pPr>
              <w:snapToGrid w:val="0"/>
              <w:spacing w:line="240" w:lineRule="atLeast"/>
              <w:ind w:firstLine="0" w:firstLineChars="0"/>
              <w:jc w:val="right"/>
              <w:rPr>
                <w:rFonts w:ascii="Times New Roman" w:hAnsi="Times New Roman" w:eastAsia="仿宋_GB2312" w:cs="Times New Roman"/>
                <w:spacing w:val="-6"/>
                <w:sz w:val="24"/>
                <w:szCs w:val="20"/>
              </w:rPr>
            </w:pPr>
            <w:r>
              <w:rPr>
                <w:rFonts w:hint="eastAsia" w:ascii="Times New Roman" w:hAnsi="Times New Roman" w:eastAsia="仿宋_GB2312" w:cs="Times New Roman"/>
                <w:spacing w:val="-6"/>
                <w:sz w:val="24"/>
                <w:szCs w:val="20"/>
                <w:lang w:val="en-US" w:eastAsia="zh-CN"/>
              </w:rPr>
              <w:t xml:space="preserve"> </w:t>
            </w:r>
            <w:r>
              <w:rPr>
                <w:rFonts w:ascii="Times New Roman" w:hAnsi="Times New Roman" w:eastAsia="仿宋_GB2312" w:cs="Times New Roman"/>
                <w:spacing w:val="-6"/>
                <w:sz w:val="24"/>
                <w:szCs w:val="20"/>
              </w:rPr>
              <w:t>××公司（盖章）</w:t>
            </w:r>
          </w:p>
          <w:p>
            <w:pPr>
              <w:snapToGrid w:val="0"/>
              <w:spacing w:line="240" w:lineRule="atLeast"/>
              <w:ind w:firstLine="0" w:firstLineChars="0"/>
              <w:jc w:val="right"/>
              <w:rPr>
                <w:rFonts w:ascii="Times New Roman" w:hAnsi="Times New Roman" w:eastAsia="仿宋_GB2312" w:cs="Times New Roman"/>
                <w:spacing w:val="-6"/>
                <w:sz w:val="24"/>
                <w:szCs w:val="20"/>
              </w:rPr>
            </w:pPr>
          </w:p>
          <w:p>
            <w:pPr>
              <w:snapToGrid w:val="0"/>
              <w:spacing w:line="240" w:lineRule="atLeast"/>
              <w:ind w:firstLine="0" w:firstLineChars="0"/>
              <w:jc w:val="right"/>
              <w:rPr>
                <w:rFonts w:ascii="Times New Roman" w:hAnsi="Times New Roman" w:eastAsia="仿宋_GB2312" w:cs="Times New Roman"/>
                <w:spacing w:val="-6"/>
                <w:sz w:val="24"/>
                <w:szCs w:val="20"/>
              </w:rPr>
            </w:pPr>
            <w:r>
              <w:rPr>
                <w:rFonts w:hint="default" w:ascii="Times New Roman" w:hAnsi="Times New Roman" w:eastAsia="仿宋_GB2312" w:cs="Times New Roman"/>
                <w:spacing w:val="-6"/>
                <w:sz w:val="24"/>
                <w:szCs w:val="20"/>
              </w:rPr>
              <w:t>××××年××月××日</w:t>
            </w:r>
          </w:p>
        </w:tc>
      </w:tr>
    </w:tbl>
    <w:p>
      <w:pPr>
        <w:snapToGrid w:val="0"/>
        <w:spacing w:line="240" w:lineRule="atLeast"/>
        <w:ind w:firstLine="0" w:firstLineChars="0"/>
        <w:jc w:val="center"/>
        <w:rPr>
          <w:rFonts w:ascii="Times New Roman" w:hAnsi="Times New Roman" w:eastAsia="黑体" w:cs="Times New Roman"/>
          <w:color w:val="333333"/>
          <w:sz w:val="32"/>
          <w:szCs w:val="32"/>
          <w:shd w:val="clear" w:color="auto" w:fill="FFFFFF"/>
        </w:rPr>
      </w:pPr>
    </w:p>
    <w:p>
      <w:pPr>
        <w:snapToGrid w:val="0"/>
        <w:spacing w:line="240" w:lineRule="atLeast"/>
        <w:ind w:firstLine="0" w:firstLineChars="0"/>
        <w:jc w:val="center"/>
        <w:rPr>
          <w:rFonts w:ascii="Times New Roman" w:hAnsi="Times New Roman" w:eastAsia="黑体" w:cs="Times New Roman"/>
          <w:color w:val="333333"/>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附件5</w:t>
      </w:r>
    </w:p>
    <w:p>
      <w:pPr>
        <w:keepNext w:val="0"/>
        <w:keepLines w:val="0"/>
        <w:pageBreakBefore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三年内不办理车辆转籍承诺书</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sz w:val="30"/>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皖B××、皖B××、……系××公司（统一社会信用代码：××）新注册登记新能源重型卡车/新能源驾驶培训车辆。本公司承诺，自车辆注册登记之日起，三年内不办理该车辆转籍手续。如有任何违反上述承诺行为，本公司将全额退回购置消费</w:t>
      </w:r>
      <w:r>
        <w:rPr>
          <w:rFonts w:hint="default" w:ascii="Times New Roman" w:hAnsi="Times New Roman" w:eastAsia="仿宋_GB2312" w:cs="Times New Roman"/>
          <w:sz w:val="32"/>
          <w:szCs w:val="32"/>
          <w:lang w:eastAsia="zh-CN"/>
        </w:rPr>
        <w:t>奖补</w:t>
      </w:r>
      <w:r>
        <w:rPr>
          <w:rFonts w:hint="default" w:ascii="Times New Roman" w:hAnsi="Times New Roman" w:eastAsia="仿宋_GB2312" w:cs="Times New Roman"/>
          <w:sz w:val="32"/>
          <w:szCs w:val="32"/>
        </w:rPr>
        <w:t>并承担相应法律责任。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××公司（盖章）</w:t>
      </w:r>
      <w:r>
        <w:rPr>
          <w:rFonts w:hint="eastAsia" w:ascii="Times New Roman" w:hAnsi="Times New Roman" w:eastAsia="仿宋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××××年××月××日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附件6</w:t>
      </w: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授权委托书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委托人（姓名）：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联系地址：             电话：</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受委托人（姓名）：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身份证号：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联系地址：             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兹授权（受委托人）依照《新能源重型卡车和新能源驾驶培训车辆消费购置</w:t>
      </w:r>
      <w:r>
        <w:rPr>
          <w:rFonts w:hint="eastAsia" w:ascii="Times New Roman" w:hAnsi="Times New Roman" w:eastAsia="仿宋_GB2312" w:cs="Times New Roman"/>
          <w:sz w:val="32"/>
          <w:szCs w:val="32"/>
          <w:lang w:eastAsia="zh-CN"/>
        </w:rPr>
        <w:t>奖补</w:t>
      </w:r>
      <w:r>
        <w:rPr>
          <w:rFonts w:ascii="Times New Roman" w:hAnsi="Times New Roman" w:eastAsia="仿宋_GB2312" w:cs="Times New Roman"/>
          <w:sz w:val="32"/>
          <w:szCs w:val="32"/>
        </w:rPr>
        <w:t>政策实施细则》之规定，代为办理车牌号为××、××、……的消费购置</w:t>
      </w:r>
      <w:r>
        <w:rPr>
          <w:rFonts w:hint="eastAsia" w:ascii="Times New Roman" w:hAnsi="Times New Roman" w:eastAsia="仿宋_GB2312" w:cs="Times New Roman"/>
          <w:sz w:val="32"/>
          <w:szCs w:val="32"/>
          <w:lang w:eastAsia="zh-CN"/>
        </w:rPr>
        <w:t>奖补</w:t>
      </w:r>
      <w:r>
        <w:rPr>
          <w:rFonts w:ascii="Times New Roman" w:hAnsi="Times New Roman" w:eastAsia="仿宋_GB2312" w:cs="Times New Roman"/>
          <w:sz w:val="32"/>
          <w:szCs w:val="32"/>
        </w:rPr>
        <w:t>申报相关事宜。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有效期限：×年×月×日至×年×月×日，受委托人代为提交申请材料、填写相关信息和办理相关手续。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受委托人在其权限范围内签署的一切有关文件，我本人（委托人）均予以承认，由此在法律上产生的权利、义务均由委托人享有和承担。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委托人：（签字/盖章）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受委托人：（签字/盖章）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××××年××月××日</w:t>
      </w:r>
    </w:p>
    <w:p>
      <w:pPr>
        <w:rPr>
          <w:rFonts w:ascii="Times New Roman" w:hAnsi="Times New Roman" w:eastAsia="仿宋_GB2312" w:cs="Times New Roman"/>
          <w:sz w:val="30"/>
          <w:szCs w:val="32"/>
        </w:rPr>
      </w:pPr>
      <w:r>
        <w:rPr>
          <w:rFonts w:ascii="Times New Roman" w:hAnsi="Times New Roman" w:eastAsia="仿宋_GB2312" w:cs="Times New Roman"/>
          <w:sz w:val="30"/>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340" w:rightChars="-162" w:firstLine="0" w:firstLineChars="0"/>
        <w:textAlignment w:val="auto"/>
        <w:rPr>
          <w:rFonts w:ascii="Times New Roman" w:hAnsi="Times New Roman" w:eastAsia="黑体" w:cs="Times New Roman"/>
          <w:sz w:val="32"/>
          <w:szCs w:val="32"/>
        </w:rPr>
      </w:pPr>
      <w:r>
        <w:rPr>
          <w:rFonts w:ascii="Times New Roman" w:hAnsi="Times New Roman" w:eastAsia="黑体" w:cs="Times New Roman"/>
          <w:sz w:val="32"/>
          <w:szCs w:val="32"/>
        </w:rPr>
        <w:t>附件7</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自我信用承诺书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sz w:val="3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本公司本着诚实信用的原则郑重承诺：申报本次新能源重型卡车（新能源驾驶培训车辆）消费购置</w:t>
      </w:r>
      <w:r>
        <w:rPr>
          <w:rFonts w:hint="eastAsia" w:ascii="Times New Roman" w:hAnsi="Times New Roman" w:eastAsia="仿宋_GB2312" w:cs="Times New Roman"/>
          <w:sz w:val="32"/>
          <w:szCs w:val="32"/>
          <w:lang w:eastAsia="zh-CN"/>
        </w:rPr>
        <w:t>奖补</w:t>
      </w:r>
      <w:r>
        <w:rPr>
          <w:rFonts w:ascii="Times New Roman" w:hAnsi="Times New Roman" w:eastAsia="仿宋_GB2312" w:cs="Times New Roman"/>
          <w:sz w:val="32"/>
          <w:szCs w:val="32"/>
        </w:rPr>
        <w:t>所报送的所有信息及材料均真实、准确、合规。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如有不实之处，或违反相关规定，所造成的一切经济责任和法律责任由本公司自负。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××公司（盖章）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s="Times New Roman"/>
          <w:sz w:val="30"/>
          <w:szCs w:val="32"/>
        </w:rPr>
      </w:pPr>
    </w:p>
    <w:p>
      <w:pPr>
        <w:keepNext w:val="0"/>
        <w:keepLines w:val="0"/>
        <w:pageBreakBefore w:val="0"/>
        <w:widowControl w:val="0"/>
        <w:tabs>
          <w:tab w:val="left" w:pos="7560"/>
          <w:tab w:val="left" w:pos="7797"/>
          <w:tab w:val="left" w:pos="7920"/>
        </w:tabs>
        <w:kinsoku/>
        <w:wordWrap/>
        <w:overflowPunct/>
        <w:topLinePunct w:val="0"/>
        <w:autoSpaceDE/>
        <w:autoSpaceDN/>
        <w:bidi w:val="0"/>
        <w:adjustRightInd/>
        <w:snapToGrid/>
        <w:spacing w:line="640" w:lineRule="exact"/>
        <w:ind w:firstLine="189" w:firstLineChars="100"/>
        <w:contextualSpacing/>
        <w:textAlignment w:val="auto"/>
        <w:rPr>
          <w:rFonts w:hint="default" w:ascii="Times New Roman" w:hAnsi="Times New Roman" w:cs="Times New Roman"/>
          <w:spacing w:val="0"/>
          <w:w w:val="90"/>
        </w:rPr>
      </w:pPr>
      <w:bookmarkStart w:id="0" w:name="_GoBack"/>
      <w:bookmarkEnd w:id="0"/>
    </w:p>
    <w:sectPr>
      <w:pgSz w:w="11906" w:h="16838"/>
      <w:pgMar w:top="1440" w:right="1800" w:bottom="1440" w:left="1800"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rPr>
        <w:rFonts w:hint="eastAsia"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dit="comments"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YWMzMzE1MjllNjNhNGE5ZjE5ODI1YjAyZWFjNmQifQ=="/>
    <w:docVar w:name="DocGlobalSDABB" w:val="928eqIo+ju+1d/zfmS90Is1Sd7AakYS/J78m72SP3b7J3JsdWv6vaOZJumtW4S3Uap9uKLDa0x2l3hz+FK/d/MLeHP4Ur938wt4c/hSv3fzC3hz+FK/d/MLeHP4Ur938wt4c/hSv3fzC3hz+FK/d/MLeHP4Ur938wt4c/hSv3fzC3hz+FK/d/MLeHP4Ur938wt4c/hSv3fzCAAAAAA=="/>
    <w:docVar w:name="KSO_WPS_MARK_KEY" w:val="d4e89c00-26a6-4ce4-9e57-d6b19b906bd8"/>
  </w:docVars>
  <w:rsids>
    <w:rsidRoot w:val="61467737"/>
    <w:rsid w:val="61467737"/>
    <w:rsid w:val="6F624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spacing w:line="560" w:lineRule="exact"/>
      <w:ind w:firstLine="880" w:firstLineChars="200"/>
      <w:jc w:val="left"/>
    </w:pPr>
    <w:rPr>
      <w:rFonts w:ascii="Times New Roman" w:hAnsi="Times New Roman" w:eastAsia="仿宋_GB2312" w:cs="Times New Roman"/>
      <w:kern w:val="2"/>
      <w:sz w:val="18"/>
      <w:szCs w:val="21"/>
      <w:lang w:val="en-US" w:eastAsia="zh-CN" w:bidi="ar-SA"/>
    </w:rPr>
  </w:style>
  <w:style w:type="paragraph" w:styleId="3">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880" w:firstLineChars="200"/>
      <w:jc w:val="both"/>
      <w:outlineLvl w:val="9"/>
    </w:pPr>
    <w:rPr>
      <w:rFonts w:ascii="Times New Roman" w:hAnsi="Times New Roman" w:eastAsia="仿宋_GB2312" w:cs="Times New Roman"/>
      <w:kern w:val="2"/>
      <w:sz w:val="18"/>
      <w:szCs w:val="21"/>
      <w:lang w:val="en-US" w:eastAsia="zh-CN" w:bidi="ar-SA"/>
    </w:rPr>
  </w:style>
  <w:style w:type="paragraph" w:styleId="4">
    <w:name w:val="Normal (Web)"/>
    <w:qFormat/>
    <w:uiPriority w:val="0"/>
    <w:pPr>
      <w:widowControl w:val="0"/>
      <w:spacing w:before="100" w:beforeAutospacing="1" w:after="100" w:afterAutospacing="1" w:line="560" w:lineRule="exact"/>
      <w:ind w:left="0" w:right="0" w:firstLine="880" w:firstLineChars="200"/>
      <w:jc w:val="left"/>
    </w:pPr>
    <w:rPr>
      <w:rFonts w:ascii="Times New Roman" w:hAnsi="Times New Roman" w:eastAsia="仿宋_GB2312" w:cs="Times New Roman"/>
      <w:kern w:val="0"/>
      <w:sz w:val="24"/>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4108</Words>
  <Characters>4217</Characters>
  <Lines>0</Lines>
  <Paragraphs>0</Paragraphs>
  <TotalTime>0</TotalTime>
  <ScaleCrop>false</ScaleCrop>
  <LinksUpToDate>false</LinksUpToDate>
  <CharactersWithSpaces>4561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2024-12-04T09:28:00Z</dcterms:created>
  <dc:creator>辣条在手跟我走</dc:creator>
  <cp:lastModifiedBy>辣条在手跟我走</cp:lastModifiedBy>
  <dcterms:modified xsi:type="dcterms:W3CDTF">2024-12-04T10:12:21Z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5708EC2C8D154CB7BC3CCDA2B40B2F52_13</vt:lpwstr>
  </property>
</Properties>
</file>